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F9FD1" w14:textId="77777777" w:rsidR="003042C4" w:rsidRPr="00E71D05" w:rsidRDefault="003042C4" w:rsidP="003042C4">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Default="003042C4" w:rsidP="003042C4">
      <w:pPr>
        <w:spacing w:after="160" w:line="276" w:lineRule="auto"/>
        <w:rPr>
          <w:rFonts w:ascii="Arial" w:eastAsiaTheme="minorEastAsia" w:hAnsi="Arial" w:cs="Arial"/>
          <w:b/>
          <w:bCs/>
          <w:smallCaps/>
          <w:sz w:val="20"/>
          <w:szCs w:val="22"/>
          <w:lang w:eastAsia="lt-LT"/>
        </w:rPr>
      </w:pPr>
    </w:p>
    <w:p w14:paraId="6EC969A9" w14:textId="77777777" w:rsidR="003042C4" w:rsidRPr="00E71D05" w:rsidRDefault="003042C4" w:rsidP="003042C4">
      <w:pPr>
        <w:spacing w:after="160" w:line="276" w:lineRule="auto"/>
        <w:rPr>
          <w:rFonts w:ascii="Arial" w:eastAsiaTheme="minorEastAsia" w:hAnsi="Arial" w:cs="Arial"/>
          <w:b/>
          <w:bCs/>
          <w:smallCaps/>
          <w:sz w:val="20"/>
          <w:szCs w:val="22"/>
          <w:lang w:eastAsia="lt-LT"/>
        </w:rPr>
      </w:pPr>
    </w:p>
    <w:p w14:paraId="3FE7742D" w14:textId="77777777" w:rsidR="003042C4" w:rsidRPr="00E71D05" w:rsidRDefault="003042C4" w:rsidP="003042C4">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2D60BEE3" w14:textId="27F39068" w:rsidR="003042C4"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w:t>
      </w:r>
      <w:r>
        <w:rPr>
          <w:rFonts w:ascii="Arial" w:eastAsiaTheme="minorHAnsi" w:hAnsi="Arial" w:cs="Arial"/>
          <w:sz w:val="20"/>
          <w:szCs w:val="20"/>
        </w:rPr>
        <w:t xml:space="preserve">, </w:t>
      </w:r>
      <w:r w:rsidRPr="00E71D05">
        <w:rPr>
          <w:rFonts w:ascii="Arial" w:eastAsiaTheme="minorHAnsi" w:hAnsi="Arial" w:cs="Arial"/>
          <w:sz w:val="20"/>
          <w:szCs w:val="20"/>
        </w:rPr>
        <w:t>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71F4A3DD" w14:textId="5E234BFD" w:rsidR="000B21D1" w:rsidRDefault="000B21D1" w:rsidP="000B21D1">
      <w:pPr>
        <w:numPr>
          <w:ilvl w:val="0"/>
          <w:numId w:val="1"/>
        </w:numPr>
        <w:spacing w:after="160" w:line="276" w:lineRule="auto"/>
        <w:ind w:left="142" w:firstLine="567"/>
        <w:contextualSpacing/>
        <w:jc w:val="both"/>
        <w:rPr>
          <w:rFonts w:ascii="Arial" w:eastAsiaTheme="minorHAnsi" w:hAnsi="Arial" w:cs="Arial"/>
          <w:sz w:val="20"/>
          <w:szCs w:val="20"/>
        </w:rPr>
      </w:pPr>
      <w:r w:rsidRPr="009E7BDF">
        <w:rPr>
          <w:rFonts w:ascii="Arial" w:eastAsiaTheme="minorHAnsi" w:hAnsi="Arial" w:cs="Arial"/>
          <w:b/>
          <w:sz w:val="20"/>
          <w:szCs w:val="20"/>
        </w:rPr>
        <w:t>Kartu su pasiūlymu tiekėjas teikia tik EBVPD</w:t>
      </w:r>
      <w:r>
        <w:rPr>
          <w:rFonts w:ascii="Arial" w:eastAsiaTheme="minorHAnsi" w:hAnsi="Arial" w:cs="Arial"/>
          <w:sz w:val="20"/>
          <w:szCs w:val="20"/>
        </w:rPr>
        <w:t>.</w:t>
      </w:r>
      <w:r w:rsidRPr="000B21D1">
        <w:rPr>
          <w:rFonts w:ascii="Arial" w:eastAsiaTheme="minorHAnsi" w:hAnsi="Arial" w:cs="Arial"/>
          <w:sz w:val="20"/>
          <w:szCs w:val="20"/>
        </w:rPr>
        <w:t xml:space="preserve"> Prieš nustatydamas laimėjusį pasiūlymą perkantysis subjektas reikalaus, kad ekonomiškai naudingiausią pasiūlymą pateikęs tiekėjas pateiktų aktualius dokumentus, patvirtinančius jo atitiktį reikalavimams.</w:t>
      </w:r>
    </w:p>
    <w:p w14:paraId="0B271603" w14:textId="77777777" w:rsidR="0025704E" w:rsidRDefault="0025704E" w:rsidP="0025704E">
      <w:pPr>
        <w:spacing w:after="160" w:line="276" w:lineRule="auto"/>
        <w:ind w:left="709"/>
        <w:contextualSpacing/>
        <w:jc w:val="both"/>
        <w:rPr>
          <w:rFonts w:ascii="Arial" w:eastAsiaTheme="minorHAnsi" w:hAnsi="Arial" w:cs="Arial"/>
          <w:sz w:val="20"/>
          <w:szCs w:val="20"/>
        </w:rPr>
      </w:pPr>
    </w:p>
    <w:tbl>
      <w:tblPr>
        <w:tblStyle w:val="Lentelstinklelis"/>
        <w:tblW w:w="10060" w:type="dxa"/>
        <w:tblLook w:val="04A0" w:firstRow="1" w:lastRow="0" w:firstColumn="1" w:lastColumn="0" w:noHBand="0" w:noVBand="1"/>
      </w:tblPr>
      <w:tblGrid>
        <w:gridCol w:w="704"/>
        <w:gridCol w:w="3023"/>
        <w:gridCol w:w="3555"/>
        <w:gridCol w:w="2778"/>
      </w:tblGrid>
      <w:tr w:rsidR="0025704E" w:rsidRPr="004667CF" w14:paraId="0A717046" w14:textId="77777777" w:rsidTr="0025704E">
        <w:trPr>
          <w:trHeight w:val="540"/>
        </w:trPr>
        <w:tc>
          <w:tcPr>
            <w:tcW w:w="704" w:type="dxa"/>
            <w:shd w:val="clear" w:color="auto" w:fill="DEEAF6" w:themeFill="accent5" w:themeFillTint="33"/>
          </w:tcPr>
          <w:p w14:paraId="44D48039" w14:textId="77777777" w:rsidR="0025704E" w:rsidRPr="0025704E" w:rsidRDefault="0025704E" w:rsidP="0025704E">
            <w:pPr>
              <w:spacing w:line="20" w:lineRule="atLeast"/>
              <w:jc w:val="both"/>
              <w:rPr>
                <w:rFonts w:asciiTheme="minorHAnsi" w:eastAsiaTheme="minorHAnsi" w:hAnsiTheme="minorHAnsi" w:cstheme="minorHAnsi"/>
                <w:b/>
                <w:sz w:val="22"/>
                <w:szCs w:val="20"/>
              </w:rPr>
            </w:pPr>
            <w:r w:rsidRPr="0025704E">
              <w:rPr>
                <w:rFonts w:asciiTheme="minorHAnsi" w:eastAsiaTheme="minorHAnsi" w:hAnsiTheme="minorHAnsi" w:cstheme="minorHAnsi"/>
                <w:b/>
                <w:sz w:val="22"/>
                <w:szCs w:val="20"/>
              </w:rPr>
              <w:t>Eil. Nr.</w:t>
            </w:r>
          </w:p>
        </w:tc>
        <w:tc>
          <w:tcPr>
            <w:tcW w:w="3023" w:type="dxa"/>
            <w:shd w:val="clear" w:color="auto" w:fill="DEEAF6" w:themeFill="accent5" w:themeFillTint="33"/>
          </w:tcPr>
          <w:p w14:paraId="2747D7F6" w14:textId="77777777" w:rsidR="0025704E" w:rsidRPr="004667CF" w:rsidRDefault="0025704E" w:rsidP="00C260B4">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Kvalifikacijos reikalavimas</w:t>
            </w:r>
          </w:p>
        </w:tc>
        <w:tc>
          <w:tcPr>
            <w:tcW w:w="3555" w:type="dxa"/>
            <w:shd w:val="clear" w:color="auto" w:fill="DEEAF6" w:themeFill="accent5" w:themeFillTint="33"/>
          </w:tcPr>
          <w:p w14:paraId="0A34B643" w14:textId="77777777" w:rsidR="0025704E" w:rsidRPr="004667CF" w:rsidRDefault="0025704E" w:rsidP="00C260B4">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Atitiktį reikalavimui įrodantys dokumentai</w:t>
            </w:r>
          </w:p>
        </w:tc>
        <w:tc>
          <w:tcPr>
            <w:tcW w:w="2778" w:type="dxa"/>
            <w:shd w:val="clear" w:color="auto" w:fill="DEEAF6" w:themeFill="accent5" w:themeFillTint="33"/>
          </w:tcPr>
          <w:p w14:paraId="2340DD2B" w14:textId="77777777" w:rsidR="0025704E" w:rsidRPr="004667CF" w:rsidRDefault="0025704E" w:rsidP="00C260B4">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Subjektas, kuris turi atitikti reikalavimą</w:t>
            </w:r>
          </w:p>
        </w:tc>
      </w:tr>
      <w:tr w:rsidR="0025704E" w:rsidRPr="00E36B23" w14:paraId="55C58D56" w14:textId="77777777" w:rsidTr="0025704E">
        <w:trPr>
          <w:trHeight w:val="474"/>
        </w:trPr>
        <w:tc>
          <w:tcPr>
            <w:tcW w:w="704" w:type="dxa"/>
            <w:vAlign w:val="center"/>
          </w:tcPr>
          <w:p w14:paraId="497BA41D" w14:textId="2F24E442" w:rsidR="0025704E" w:rsidRPr="00E36B23" w:rsidRDefault="009E7BDF" w:rsidP="009E7BDF">
            <w:pPr>
              <w:spacing w:line="20" w:lineRule="atLeast"/>
              <w:contextualSpacing/>
              <w:jc w:val="center"/>
              <w:rPr>
                <w:rFonts w:asciiTheme="minorHAnsi" w:eastAsiaTheme="minorHAnsi" w:hAnsiTheme="minorHAnsi" w:cstheme="minorHAnsi"/>
                <w:b/>
                <w:sz w:val="22"/>
                <w:szCs w:val="22"/>
              </w:rPr>
            </w:pPr>
            <w:r>
              <w:rPr>
                <w:rFonts w:asciiTheme="minorHAnsi" w:eastAsiaTheme="minorHAnsi" w:hAnsiTheme="minorHAnsi" w:cstheme="minorHAnsi"/>
                <w:b/>
                <w:sz w:val="22"/>
                <w:szCs w:val="22"/>
              </w:rPr>
              <w:t>1</w:t>
            </w:r>
            <w:r w:rsidR="0025704E" w:rsidRPr="00E36B23">
              <w:rPr>
                <w:rFonts w:asciiTheme="minorHAnsi" w:eastAsiaTheme="minorHAnsi" w:hAnsiTheme="minorHAnsi" w:cstheme="minorHAnsi"/>
                <w:b/>
                <w:sz w:val="22"/>
                <w:szCs w:val="22"/>
              </w:rPr>
              <w:t>.</w:t>
            </w:r>
          </w:p>
        </w:tc>
        <w:tc>
          <w:tcPr>
            <w:tcW w:w="9356" w:type="dxa"/>
            <w:gridSpan w:val="3"/>
            <w:vAlign w:val="center"/>
          </w:tcPr>
          <w:p w14:paraId="2753D2AA" w14:textId="77777777" w:rsidR="0025704E" w:rsidRPr="00E36B23" w:rsidRDefault="0025704E" w:rsidP="00C260B4">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Techninis ir profesinis pajėgumas</w:t>
            </w:r>
          </w:p>
        </w:tc>
      </w:tr>
      <w:tr w:rsidR="009E7BDF" w:rsidRPr="00E36B23" w14:paraId="1CB87093" w14:textId="77777777" w:rsidTr="007A55EE">
        <w:trPr>
          <w:trHeight w:val="640"/>
        </w:trPr>
        <w:tc>
          <w:tcPr>
            <w:tcW w:w="704" w:type="dxa"/>
          </w:tcPr>
          <w:p w14:paraId="16CC0452" w14:textId="6CE88435" w:rsidR="009E7BDF" w:rsidRPr="00E36B23" w:rsidRDefault="009E7BDF" w:rsidP="009E7BDF">
            <w:pPr>
              <w:spacing w:line="20" w:lineRule="atLeast"/>
              <w:contextualSpacing/>
              <w:jc w:val="center"/>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1</w:t>
            </w:r>
            <w:r w:rsidRPr="00E36B23">
              <w:rPr>
                <w:rFonts w:asciiTheme="minorHAnsi" w:eastAsiaTheme="minorEastAsia" w:hAnsiTheme="minorHAnsi" w:cstheme="minorHAnsi"/>
                <w:color w:val="000000"/>
                <w:sz w:val="22"/>
                <w:szCs w:val="22"/>
              </w:rPr>
              <w:t>.1.</w:t>
            </w:r>
          </w:p>
        </w:tc>
        <w:tc>
          <w:tcPr>
            <w:tcW w:w="3023" w:type="dxa"/>
          </w:tcPr>
          <w:p w14:paraId="5225CA23" w14:textId="77777777" w:rsidR="009E7BDF" w:rsidRPr="009E7BDF" w:rsidRDefault="009E7BDF" w:rsidP="009E7BDF">
            <w:pPr>
              <w:spacing w:before="240" w:line="20" w:lineRule="atLeast"/>
              <w:contextualSpacing/>
              <w:jc w:val="both"/>
              <w:rPr>
                <w:rFonts w:asciiTheme="minorHAnsi" w:eastAsiaTheme="minorEastAsia" w:hAnsiTheme="minorHAnsi" w:cstheme="minorHAnsi"/>
                <w:color w:val="000000"/>
                <w:sz w:val="22"/>
                <w:szCs w:val="22"/>
              </w:rPr>
            </w:pPr>
            <w:r w:rsidRPr="009E7BDF">
              <w:rPr>
                <w:rFonts w:asciiTheme="minorHAnsi" w:eastAsiaTheme="minorEastAsia" w:hAnsiTheme="minorHAnsi" w:cstheme="minorHAnsi"/>
                <w:color w:val="000000"/>
                <w:sz w:val="22"/>
                <w:szCs w:val="22"/>
              </w:rPr>
              <w:t>Tiekėjas</w:t>
            </w:r>
            <w:r w:rsidRPr="009E7BDF">
              <w:rPr>
                <w:rFonts w:asciiTheme="minorHAnsi" w:eastAsiaTheme="minorEastAsia" w:hAnsiTheme="minorHAnsi" w:cstheme="minorHAnsi"/>
                <w:b/>
                <w:color w:val="000000"/>
                <w:sz w:val="22"/>
                <w:szCs w:val="22"/>
              </w:rPr>
              <w:t>, teikiantis pasiūlymą I ir / arba II pirkimo daliai</w:t>
            </w:r>
            <w:r w:rsidRPr="009E7BDF">
              <w:rPr>
                <w:rFonts w:asciiTheme="minorHAnsi" w:eastAsiaTheme="minorEastAsia" w:hAnsiTheme="minorHAnsi" w:cstheme="minorHAnsi"/>
                <w:color w:val="000000"/>
                <w:sz w:val="22"/>
                <w:szCs w:val="22"/>
              </w:rPr>
              <w:t>, per paskutinius 3 (trejus) metus iki pasiūlymų pateikimo termino pabaigos turi būti tinkamai įvykdęs ir / arba vykdantis ne mažiau kaip 1 (vieną) panašią sutartį / projektą, kurio objektas – debitomačių, srauto matuoklių ar kitos lygiavertės srauto / debito matavimo įrangos tiekimas ir įdiegimas, įskaitant montavimo, pajungimo, konfigūravimo ir / arba paleidimo–derinimo darbus.</w:t>
            </w:r>
          </w:p>
          <w:p w14:paraId="0EC889D8" w14:textId="77777777" w:rsidR="009E7BDF" w:rsidRPr="009E7BDF" w:rsidRDefault="009E7BDF" w:rsidP="009E7BDF">
            <w:pPr>
              <w:spacing w:before="240" w:line="20" w:lineRule="atLeast"/>
              <w:contextualSpacing/>
              <w:jc w:val="both"/>
              <w:rPr>
                <w:rFonts w:asciiTheme="minorHAnsi" w:eastAsiaTheme="minorEastAsia" w:hAnsiTheme="minorHAnsi" w:cstheme="minorHAnsi"/>
                <w:color w:val="000000"/>
                <w:sz w:val="22"/>
                <w:szCs w:val="22"/>
              </w:rPr>
            </w:pPr>
          </w:p>
          <w:p w14:paraId="0BFEBDA6" w14:textId="3E5CD0E0" w:rsidR="009E7BDF" w:rsidRPr="00E36B23" w:rsidRDefault="009E7BDF" w:rsidP="009E7BDF">
            <w:pPr>
              <w:spacing w:before="240" w:line="20" w:lineRule="atLeast"/>
              <w:contextualSpacing/>
              <w:jc w:val="both"/>
              <w:rPr>
                <w:rFonts w:asciiTheme="minorHAnsi" w:eastAsiaTheme="minorEastAsia" w:hAnsiTheme="minorHAnsi" w:cstheme="minorHAnsi"/>
                <w:color w:val="000000"/>
                <w:sz w:val="22"/>
                <w:szCs w:val="22"/>
              </w:rPr>
            </w:pPr>
            <w:r w:rsidRPr="009E7BDF">
              <w:rPr>
                <w:rFonts w:asciiTheme="minorHAnsi" w:eastAsiaTheme="minorEastAsia" w:hAnsiTheme="minorHAnsi" w:cstheme="minorHAnsi"/>
                <w:color w:val="000000"/>
                <w:sz w:val="22"/>
                <w:szCs w:val="22"/>
              </w:rPr>
              <w:t>Panašios sutarties / projekto vertė turi būti ne mažesnė kaip 20 000,00 Eur be PVM.</w:t>
            </w:r>
            <w:bookmarkStart w:id="4" w:name="_GoBack"/>
            <w:bookmarkEnd w:id="4"/>
          </w:p>
        </w:tc>
        <w:tc>
          <w:tcPr>
            <w:tcW w:w="3555" w:type="dxa"/>
          </w:tcPr>
          <w:p w14:paraId="1958D7B9" w14:textId="3C6D4655" w:rsidR="009E7BDF" w:rsidRPr="00E36B23" w:rsidRDefault="009E7BDF" w:rsidP="00C260B4">
            <w:pPr>
              <w:contextualSpacing/>
              <w:jc w:val="both"/>
              <w:rPr>
                <w:rFonts w:asciiTheme="minorHAnsi" w:eastAsiaTheme="minorEastAsia" w:hAnsiTheme="minorHAnsi" w:cstheme="minorHAnsi"/>
                <w:color w:val="000000"/>
                <w:sz w:val="22"/>
                <w:szCs w:val="22"/>
              </w:rPr>
            </w:pPr>
            <w:r w:rsidRPr="009E7BDF">
              <w:rPr>
                <w:rFonts w:asciiTheme="minorHAnsi" w:eastAsiaTheme="minorEastAsia" w:hAnsiTheme="minorHAnsi" w:cstheme="minorHAnsi"/>
                <w:color w:val="000000"/>
                <w:sz w:val="22"/>
                <w:szCs w:val="22"/>
              </w:rPr>
              <w:t>Atitikčiai pagrįsti Tiekėjas turi pateikti tinkamai įvykdytų ir / arba vykdomų panašių sutarčių / projektų sąrašą, nurodant užsakovą, sutarties / projekto objektą, vertę be PVM, vykdymo pradžią ir pabaigą arba vykdymo laikotarpį, taip pat užsakovo pažymą, rekomendaciją, priėmimo–perdavimo aktą ar kitą lygiavertį dokumentą, patvirtinantį, kad sutartis / projektas įvykdytas tinkamai ir laiku.</w:t>
            </w:r>
          </w:p>
        </w:tc>
        <w:tc>
          <w:tcPr>
            <w:tcW w:w="2778" w:type="dxa"/>
          </w:tcPr>
          <w:p w14:paraId="7044DBFD" w14:textId="55E36906" w:rsidR="009E7BDF" w:rsidRPr="00E36B23" w:rsidRDefault="003B3EA6" w:rsidP="00C260B4">
            <w:pPr>
              <w:contextualSpacing/>
              <w:jc w:val="both"/>
              <w:rPr>
                <w:rFonts w:asciiTheme="minorHAnsi" w:eastAsiaTheme="minorEastAsia" w:hAnsiTheme="minorHAnsi" w:cstheme="minorHAnsi"/>
                <w:color w:val="000000"/>
                <w:sz w:val="22"/>
                <w:szCs w:val="22"/>
              </w:rPr>
            </w:pPr>
            <w:r w:rsidRPr="003B3EA6">
              <w:rPr>
                <w:rFonts w:asciiTheme="minorHAnsi" w:eastAsiaTheme="minorEastAsia" w:hAnsiTheme="minorHAnsi" w:cstheme="minorHAnsi"/>
                <w:color w:val="000000"/>
                <w:sz w:val="22"/>
                <w:szCs w:val="22"/>
              </w:rPr>
              <w:t>Tiekėjas arba tiekėjų grupės nariai kartu, arba kitas ūkio subjektas, kurio pajėgumais Tiekėjas remiasi.</w:t>
            </w:r>
          </w:p>
        </w:tc>
      </w:tr>
    </w:tbl>
    <w:p w14:paraId="3E2C4EB6" w14:textId="77777777" w:rsidR="0025704E" w:rsidRPr="000B21D1" w:rsidRDefault="0025704E" w:rsidP="0025704E">
      <w:pPr>
        <w:spacing w:after="160" w:line="276" w:lineRule="auto"/>
        <w:contextualSpacing/>
        <w:jc w:val="both"/>
        <w:rPr>
          <w:rFonts w:ascii="Arial" w:eastAsiaTheme="minorHAnsi" w:hAnsi="Arial" w:cs="Arial"/>
          <w:sz w:val="20"/>
          <w:szCs w:val="20"/>
        </w:rPr>
      </w:pPr>
    </w:p>
    <w:p w14:paraId="340B6FB2" w14:textId="77777777" w:rsidR="003042C4" w:rsidRDefault="003042C4" w:rsidP="003042C4">
      <w:pPr>
        <w:jc w:val="both"/>
        <w:rPr>
          <w:rFonts w:ascii="Arial" w:eastAsiaTheme="minorHAnsi" w:hAnsi="Arial" w:cs="Arial"/>
          <w:sz w:val="20"/>
          <w:szCs w:val="20"/>
        </w:rPr>
      </w:pPr>
      <w:r w:rsidRPr="00E71D05">
        <w:rPr>
          <w:rFonts w:ascii="Arial" w:eastAsiaTheme="minorHAnsi" w:hAnsi="Arial" w:cs="Arial"/>
          <w:sz w:val="20"/>
          <w:szCs w:val="20"/>
        </w:rPr>
        <w:tab/>
      </w:r>
    </w:p>
    <w:p w14:paraId="35C8D6E2" w14:textId="1704E261" w:rsidR="003042C4" w:rsidRDefault="003042C4" w:rsidP="003B3EA6">
      <w:pPr>
        <w:spacing w:after="160" w:line="276" w:lineRule="auto"/>
        <w:ind w:left="851"/>
        <w:contextualSpacing/>
        <w:jc w:val="both"/>
        <w:rPr>
          <w:rFonts w:ascii="Arial" w:eastAsiaTheme="minorHAnsi" w:hAnsi="Arial" w:cs="Arial"/>
          <w:sz w:val="20"/>
          <w:szCs w:val="20"/>
        </w:rPr>
      </w:pPr>
      <w:r>
        <w:rPr>
          <w:rFonts w:ascii="Arial" w:eastAsiaTheme="minorHAnsi" w:hAnsi="Arial" w:cs="Arial"/>
          <w:sz w:val="20"/>
          <w:szCs w:val="20"/>
        </w:rPr>
        <w:t>A</w:t>
      </w:r>
      <w:r w:rsidRPr="00E71D05">
        <w:rPr>
          <w:rFonts w:ascii="Arial" w:eastAsiaTheme="minorHAnsi" w:hAnsi="Arial" w:cs="Arial"/>
          <w:sz w:val="20"/>
          <w:szCs w:val="20"/>
        </w:rPr>
        <w:t xml:space="preserve">plinkos apsaugos vadybos </w:t>
      </w:r>
      <w:r>
        <w:rPr>
          <w:rFonts w:ascii="Arial" w:eastAsiaTheme="minorHAnsi" w:hAnsi="Arial" w:cs="Arial"/>
          <w:sz w:val="20"/>
          <w:szCs w:val="20"/>
        </w:rPr>
        <w:t>priemonės</w:t>
      </w:r>
      <w:r w:rsidR="000E0EA0">
        <w:rPr>
          <w:rFonts w:ascii="Arial" w:eastAsiaTheme="minorHAnsi" w:hAnsi="Arial" w:cs="Arial"/>
          <w:sz w:val="20"/>
          <w:szCs w:val="20"/>
        </w:rPr>
        <w:t>:</w:t>
      </w:r>
    </w:p>
    <w:p w14:paraId="74E8600F" w14:textId="77777777" w:rsidR="003042C4" w:rsidRDefault="003042C4" w:rsidP="003042C4">
      <w:pPr>
        <w:jc w:val="both"/>
        <w:rPr>
          <w:rFonts w:ascii="Arial" w:eastAsiaTheme="minorHAnsi" w:hAnsi="Arial" w:cs="Arial"/>
          <w:sz w:val="20"/>
          <w:szCs w:val="20"/>
        </w:rPr>
      </w:pPr>
    </w:p>
    <w:tbl>
      <w:tblPr>
        <w:tblStyle w:val="TableGrid3"/>
        <w:tblW w:w="9962" w:type="dxa"/>
        <w:tblLook w:val="04A0" w:firstRow="1" w:lastRow="0" w:firstColumn="1" w:lastColumn="0" w:noHBand="0" w:noVBand="1"/>
      </w:tblPr>
      <w:tblGrid>
        <w:gridCol w:w="498"/>
        <w:gridCol w:w="4188"/>
        <w:gridCol w:w="2825"/>
        <w:gridCol w:w="2451"/>
      </w:tblGrid>
      <w:tr w:rsidR="003042C4" w:rsidRPr="0025704E" w14:paraId="7228BE49" w14:textId="77777777" w:rsidTr="0025704E">
        <w:trPr>
          <w:cantSplit/>
          <w:trHeight w:val="710"/>
          <w:tblHeader/>
        </w:trPr>
        <w:tc>
          <w:tcPr>
            <w:tcW w:w="4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25704E" w:rsidRDefault="003042C4" w:rsidP="0025704E">
            <w:pPr>
              <w:spacing w:before="120" w:after="240" w:line="240" w:lineRule="exact"/>
              <w:contextualSpacing/>
              <w:jc w:val="both"/>
              <w:rPr>
                <w:rFonts w:asciiTheme="minorHAnsi" w:eastAsiaTheme="minorHAnsi" w:hAnsiTheme="minorHAnsi" w:cstheme="minorHAnsi"/>
                <w:b/>
                <w:sz w:val="22"/>
                <w:szCs w:val="22"/>
              </w:rPr>
            </w:pPr>
            <w:r w:rsidRPr="0025704E">
              <w:rPr>
                <w:rFonts w:asciiTheme="minorHAnsi" w:eastAsiaTheme="minorHAnsi" w:hAnsiTheme="minorHAnsi" w:cstheme="minorHAnsi"/>
                <w:b/>
                <w:sz w:val="22"/>
                <w:szCs w:val="22"/>
              </w:rPr>
              <w:t>Eil. Nr.</w:t>
            </w:r>
          </w:p>
        </w:tc>
        <w:tc>
          <w:tcPr>
            <w:tcW w:w="42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38F4B84" w14:textId="77777777" w:rsidR="003B3EA6" w:rsidRDefault="003B3EA6" w:rsidP="0025704E">
            <w:pPr>
              <w:spacing w:before="120" w:after="240" w:line="240" w:lineRule="exact"/>
              <w:contextualSpacing/>
              <w:jc w:val="both"/>
              <w:rPr>
                <w:rFonts w:asciiTheme="minorHAnsi" w:eastAsiaTheme="minorHAnsi" w:hAnsiTheme="minorHAnsi" w:cstheme="minorHAnsi"/>
                <w:b/>
                <w:sz w:val="22"/>
                <w:szCs w:val="22"/>
              </w:rPr>
            </w:pPr>
          </w:p>
          <w:p w14:paraId="7F6E8F51" w14:textId="0D51BB68" w:rsidR="003042C4" w:rsidRPr="0025704E" w:rsidRDefault="003042C4" w:rsidP="0025704E">
            <w:pPr>
              <w:spacing w:before="120" w:after="240" w:line="240" w:lineRule="exact"/>
              <w:contextualSpacing/>
              <w:jc w:val="both"/>
              <w:rPr>
                <w:rFonts w:asciiTheme="minorHAnsi" w:eastAsiaTheme="minorHAnsi" w:hAnsiTheme="minorHAnsi" w:cstheme="minorHAnsi"/>
                <w:b/>
                <w:sz w:val="22"/>
                <w:szCs w:val="22"/>
              </w:rPr>
            </w:pPr>
            <w:r w:rsidRPr="0025704E">
              <w:rPr>
                <w:rFonts w:asciiTheme="minorHAnsi" w:eastAsiaTheme="minorHAnsi" w:hAnsiTheme="minorHAnsi" w:cstheme="minorHAnsi"/>
                <w:b/>
                <w:sz w:val="22"/>
                <w:szCs w:val="22"/>
              </w:rPr>
              <w:t>Reikalavimas dėl aplinkos apsaugos vadybos sistemos standartų laikymosi</w:t>
            </w:r>
          </w:p>
          <w:p w14:paraId="2AEA4C2D" w14:textId="27519284" w:rsidR="000E0EA0" w:rsidRPr="0025704E" w:rsidRDefault="000E0EA0" w:rsidP="0025704E">
            <w:pPr>
              <w:spacing w:before="120" w:after="240" w:line="240" w:lineRule="exact"/>
              <w:contextualSpacing/>
              <w:jc w:val="both"/>
              <w:rPr>
                <w:rFonts w:asciiTheme="minorHAnsi" w:eastAsiaTheme="minorHAnsi" w:hAnsiTheme="minorHAnsi" w:cstheme="minorHAnsi"/>
                <w:b/>
                <w:sz w:val="22"/>
                <w:szCs w:val="22"/>
              </w:rPr>
            </w:pP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25704E" w:rsidRDefault="003042C4" w:rsidP="0025704E">
            <w:pPr>
              <w:autoSpaceDE w:val="0"/>
              <w:autoSpaceDN w:val="0"/>
              <w:adjustRightInd w:val="0"/>
              <w:spacing w:before="120" w:after="240" w:line="240" w:lineRule="exact"/>
              <w:contextualSpacing/>
              <w:jc w:val="both"/>
              <w:rPr>
                <w:rFonts w:asciiTheme="minorHAnsi" w:eastAsiaTheme="minorHAnsi" w:hAnsiTheme="minorHAnsi" w:cstheme="minorHAnsi"/>
                <w:b/>
                <w:sz w:val="22"/>
                <w:szCs w:val="22"/>
              </w:rPr>
            </w:pPr>
            <w:r w:rsidRPr="0025704E">
              <w:rPr>
                <w:rFonts w:asciiTheme="minorHAnsi" w:eastAsiaTheme="minorHAnsi" w:hAnsiTheme="minorHAnsi" w:cstheme="minorHAnsi"/>
                <w:b/>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5BEC098" w14:textId="77777777" w:rsidR="003B3EA6" w:rsidRDefault="003B3EA6" w:rsidP="0025704E">
            <w:pPr>
              <w:autoSpaceDE w:val="0"/>
              <w:autoSpaceDN w:val="0"/>
              <w:adjustRightInd w:val="0"/>
              <w:spacing w:before="120" w:after="240" w:line="240" w:lineRule="exact"/>
              <w:contextualSpacing/>
              <w:jc w:val="both"/>
              <w:rPr>
                <w:rFonts w:asciiTheme="minorHAnsi" w:eastAsiaTheme="minorHAnsi" w:hAnsiTheme="minorHAnsi" w:cstheme="minorHAnsi"/>
                <w:b/>
                <w:sz w:val="22"/>
                <w:szCs w:val="22"/>
              </w:rPr>
            </w:pPr>
          </w:p>
          <w:p w14:paraId="3547BB7D" w14:textId="7B50CC69" w:rsidR="003042C4" w:rsidRPr="0025704E" w:rsidRDefault="003042C4" w:rsidP="0025704E">
            <w:pPr>
              <w:autoSpaceDE w:val="0"/>
              <w:autoSpaceDN w:val="0"/>
              <w:adjustRightInd w:val="0"/>
              <w:spacing w:before="120" w:after="240" w:line="240" w:lineRule="exact"/>
              <w:contextualSpacing/>
              <w:jc w:val="both"/>
              <w:rPr>
                <w:rFonts w:asciiTheme="minorHAnsi" w:eastAsiaTheme="minorHAnsi" w:hAnsiTheme="minorHAnsi" w:cstheme="minorHAnsi"/>
                <w:b/>
                <w:sz w:val="22"/>
                <w:szCs w:val="22"/>
              </w:rPr>
            </w:pPr>
            <w:r w:rsidRPr="0025704E">
              <w:rPr>
                <w:rFonts w:asciiTheme="minorHAnsi" w:eastAsiaTheme="minorHAnsi" w:hAnsiTheme="minorHAnsi" w:cstheme="minorHAnsi"/>
                <w:b/>
                <w:sz w:val="22"/>
                <w:szCs w:val="22"/>
              </w:rPr>
              <w:t>Subjektas, kuris turi atitikti reikalavimą</w:t>
            </w:r>
          </w:p>
          <w:p w14:paraId="1BF070EC" w14:textId="77777777" w:rsidR="003042C4" w:rsidRPr="0025704E" w:rsidRDefault="003042C4" w:rsidP="0025704E">
            <w:pPr>
              <w:autoSpaceDE w:val="0"/>
              <w:autoSpaceDN w:val="0"/>
              <w:adjustRightInd w:val="0"/>
              <w:spacing w:before="120" w:after="240" w:line="240" w:lineRule="exact"/>
              <w:contextualSpacing/>
              <w:jc w:val="both"/>
              <w:rPr>
                <w:rFonts w:asciiTheme="minorHAnsi" w:eastAsiaTheme="minorHAnsi" w:hAnsiTheme="minorHAnsi" w:cstheme="minorHAnsi"/>
                <w:b/>
                <w:sz w:val="22"/>
                <w:szCs w:val="22"/>
              </w:rPr>
            </w:pPr>
          </w:p>
        </w:tc>
      </w:tr>
      <w:tr w:rsidR="003042C4" w:rsidRPr="0025704E" w14:paraId="34D0B27B" w14:textId="77777777" w:rsidTr="00C87A0C">
        <w:tc>
          <w:tcPr>
            <w:tcW w:w="421" w:type="dxa"/>
            <w:tcBorders>
              <w:top w:val="single" w:sz="4" w:space="0" w:color="000000"/>
              <w:left w:val="single" w:sz="4" w:space="0" w:color="000000"/>
              <w:bottom w:val="single" w:sz="4" w:space="0" w:color="000000"/>
              <w:right w:val="single" w:sz="4" w:space="0" w:color="000000"/>
            </w:tcBorders>
            <w:hideMark/>
          </w:tcPr>
          <w:p w14:paraId="2018EB56" w14:textId="3640C074" w:rsidR="003042C4" w:rsidRPr="0025704E" w:rsidRDefault="000E0EA0" w:rsidP="00C87A0C">
            <w:pPr>
              <w:spacing w:line="20" w:lineRule="atLeast"/>
              <w:contextualSpacing/>
              <w:jc w:val="both"/>
              <w:rPr>
                <w:rFonts w:asciiTheme="minorHAnsi" w:eastAsiaTheme="minorEastAsia" w:hAnsiTheme="minorHAnsi" w:cstheme="minorHAnsi"/>
                <w:color w:val="000000"/>
                <w:sz w:val="22"/>
                <w:szCs w:val="22"/>
              </w:rPr>
            </w:pPr>
            <w:r w:rsidRPr="0025704E">
              <w:rPr>
                <w:rFonts w:asciiTheme="minorHAnsi" w:eastAsiaTheme="minorEastAsia" w:hAnsiTheme="minorHAnsi" w:cstheme="minorHAnsi"/>
                <w:color w:val="000000"/>
                <w:sz w:val="22"/>
                <w:szCs w:val="22"/>
              </w:rPr>
              <w:t>1</w:t>
            </w:r>
            <w:r w:rsidR="003042C4" w:rsidRPr="0025704E">
              <w:rPr>
                <w:rFonts w:asciiTheme="minorHAnsi" w:eastAsiaTheme="minorEastAsia" w:hAnsiTheme="minorHAnsi" w:cstheme="minorHAnsi"/>
                <w:color w:val="000000"/>
                <w:sz w:val="22"/>
                <w:szCs w:val="22"/>
              </w:rPr>
              <w:t>.</w:t>
            </w:r>
          </w:p>
        </w:tc>
        <w:tc>
          <w:tcPr>
            <w:tcW w:w="4232" w:type="dxa"/>
            <w:tcBorders>
              <w:top w:val="single" w:sz="4" w:space="0" w:color="000000"/>
              <w:left w:val="single" w:sz="4" w:space="0" w:color="000000"/>
              <w:bottom w:val="single" w:sz="4" w:space="0" w:color="000000"/>
              <w:right w:val="single" w:sz="4" w:space="0" w:color="000000"/>
            </w:tcBorders>
            <w:hideMark/>
          </w:tcPr>
          <w:p w14:paraId="7708FC9C" w14:textId="1824A0DE" w:rsidR="003042C4" w:rsidRPr="0025704E" w:rsidRDefault="009E7BDF" w:rsidP="009E7BDF">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 xml:space="preserve">Tiekėjas perkamoms prekėms </w:t>
            </w:r>
            <w:r w:rsidR="003042C4" w:rsidRPr="0025704E">
              <w:rPr>
                <w:rFonts w:asciiTheme="minorHAnsi" w:eastAsiaTheme="minorEastAsia" w:hAnsiTheme="minorHAnsi" w:cstheme="minorHAnsi"/>
                <w:color w:val="000000"/>
                <w:sz w:val="22"/>
                <w:szCs w:val="22"/>
              </w:rPr>
              <w:t xml:space="preserve">taiko aplinkos apsaugos vadybos sistemos reikalavimus </w:t>
            </w:r>
            <w:r w:rsidR="003042C4" w:rsidRPr="0025704E">
              <w:rPr>
                <w:rFonts w:asciiTheme="minorHAnsi" w:eastAsiaTheme="minorEastAsia" w:hAnsiTheme="minorHAnsi" w:cstheme="minorHAnsi"/>
                <w:color w:val="000000"/>
                <w:sz w:val="22"/>
                <w:szCs w:val="22"/>
              </w:rPr>
              <w:lastRenderedPageBreak/>
              <w:t xml:space="preserve">pagal standartą LST EN ISO 14001 arba Europos Sąjungos aplinkos apsaugos vadybos ir audito sistemą (angl. </w:t>
            </w:r>
            <w:r w:rsidR="003042C4" w:rsidRPr="0025704E">
              <w:rPr>
                <w:rFonts w:asciiTheme="minorHAnsi" w:eastAsiaTheme="minorEastAsia" w:hAnsiTheme="minorHAnsi" w:cstheme="minorHAnsi"/>
                <w:color w:val="000000"/>
                <w:sz w:val="22"/>
                <w:szCs w:val="22"/>
                <w:lang w:val="en-GB"/>
              </w:rPr>
              <w:t>Eco–Management and Audit Scheme</w:t>
            </w:r>
            <w:r w:rsidR="003042C4" w:rsidRPr="0025704E">
              <w:rPr>
                <w:rFonts w:asciiTheme="minorHAnsi" w:eastAsiaTheme="minorEastAsia" w:hAnsiTheme="minorHAnsi" w:cstheme="minorHAnsi"/>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2ECFD99E"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25704E">
              <w:rPr>
                <w:rFonts w:asciiTheme="minorHAnsi" w:eastAsiaTheme="minorEastAsia" w:hAnsiTheme="minorHAnsi" w:cstheme="minorHAnsi"/>
                <w:color w:val="000000"/>
                <w:sz w:val="22"/>
                <w:szCs w:val="22"/>
              </w:rPr>
              <w:lastRenderedPageBreak/>
              <w:t xml:space="preserve">Nepriklausomos įstaigos išduoto galiojančio </w:t>
            </w:r>
            <w:r w:rsidRPr="0025704E">
              <w:rPr>
                <w:rFonts w:asciiTheme="minorHAnsi" w:eastAsiaTheme="minorEastAsia" w:hAnsiTheme="minorHAnsi" w:cstheme="minorHAnsi"/>
                <w:color w:val="000000"/>
                <w:sz w:val="22"/>
                <w:szCs w:val="22"/>
              </w:rPr>
              <w:lastRenderedPageBreak/>
              <w:t>sertifikato, patvirtinančio, kad tiekėjas laikosi reikalaujamos aplinkos apsaugos vadybos sistemos standartų, skaitmeninė kopija.</w:t>
            </w:r>
          </w:p>
          <w:p w14:paraId="76DC606E"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7F6C5A96"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25704E">
              <w:rPr>
                <w:rFonts w:asciiTheme="minorHAnsi" w:eastAsiaTheme="minorEastAsia" w:hAnsiTheme="minorHAnsi" w:cstheme="minorHAnsi"/>
                <w:color w:val="000000"/>
                <w:sz w:val="22"/>
                <w:szCs w:val="22"/>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ADC2BCB"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6B88FBF6"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0136F7E5"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25704E">
              <w:rPr>
                <w:rFonts w:asciiTheme="minorHAnsi" w:eastAsiaTheme="minorEastAsia" w:hAnsiTheme="minorHAnsi" w:cstheme="minorHAnsi"/>
                <w:color w:val="000000"/>
                <w:sz w:val="22"/>
                <w:szCs w:val="22"/>
              </w:rPr>
              <w:lastRenderedPageBreak/>
              <w:t xml:space="preserve">1) Jei bendrą pasiūlymą pateikia tiekėjų grupė, </w:t>
            </w:r>
            <w:r w:rsidRPr="0025704E">
              <w:rPr>
                <w:rFonts w:asciiTheme="minorHAnsi" w:eastAsiaTheme="minorEastAsia" w:hAnsiTheme="minorHAnsi" w:cstheme="minorHAnsi"/>
                <w:color w:val="000000"/>
                <w:sz w:val="22"/>
                <w:szCs w:val="22"/>
              </w:rPr>
              <w:lastRenderedPageBreak/>
              <w:t>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55BEB8E" w14:textId="77777777" w:rsidR="003042C4" w:rsidRDefault="003042C4" w:rsidP="003042C4">
      <w:pPr>
        <w:rPr>
          <w:rFonts w:ascii="Arial" w:eastAsia="Calibri" w:hAnsi="Arial" w:cs="Arial"/>
          <w:b/>
          <w:sz w:val="21"/>
          <w:szCs w:val="21"/>
          <w:lang w:eastAsia="lt-LT"/>
        </w:rPr>
      </w:pPr>
    </w:p>
    <w:p w14:paraId="726887E1" w14:textId="77777777" w:rsidR="003042C4" w:rsidRDefault="003042C4" w:rsidP="003042C4">
      <w:pPr>
        <w:rPr>
          <w:rFonts w:ascii="Arial" w:eastAsia="Calibri" w:hAnsi="Arial" w:cs="Arial"/>
          <w:b/>
          <w:sz w:val="21"/>
          <w:szCs w:val="21"/>
          <w:lang w:eastAsia="lt-LT"/>
        </w:rPr>
      </w:pPr>
      <w:r>
        <w:rPr>
          <w:rFonts w:ascii="Arial" w:eastAsia="Calibri" w:hAnsi="Arial" w:cs="Arial"/>
          <w:b/>
          <w:sz w:val="21"/>
          <w:szCs w:val="21"/>
          <w:lang w:eastAsia="lt-LT"/>
        </w:rPr>
        <w:br w:type="page"/>
      </w:r>
    </w:p>
    <w:p w14:paraId="2F31AA71" w14:textId="77777777" w:rsidR="003042C4" w:rsidRDefault="003042C4" w:rsidP="003042C4">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1F647384"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BB046D9"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49AE000"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249052DE" w14:textId="77777777" w:rsidR="003042C4" w:rsidRPr="00565171" w:rsidRDefault="003042C4" w:rsidP="003042C4">
      <w:pPr>
        <w:keepNext/>
        <w:keepLines/>
        <w:spacing w:before="120"/>
        <w:ind w:left="5103"/>
        <w:outlineLvl w:val="1"/>
        <w:rPr>
          <w:rFonts w:ascii="Arial" w:eastAsiaTheme="majorEastAsia" w:hAnsi="Arial" w:cs="Arial"/>
          <w:b/>
          <w:sz w:val="21"/>
          <w:szCs w:val="21"/>
          <w:lang w:eastAsia="lt-LT"/>
        </w:rPr>
      </w:pPr>
    </w:p>
    <w:p w14:paraId="4FC7D395" w14:textId="77777777" w:rsidR="003042C4" w:rsidRPr="00565171" w:rsidRDefault="003042C4" w:rsidP="003042C4">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400CD92A" w14:textId="77777777" w:rsidR="003042C4" w:rsidRPr="00565171" w:rsidRDefault="003042C4" w:rsidP="003042C4">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47F3F886" w14:textId="77777777" w:rsidR="003042C4" w:rsidRPr="00565171" w:rsidRDefault="003042C4" w:rsidP="003042C4">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75920577" w14:textId="77777777" w:rsidR="003042C4" w:rsidRDefault="003042C4" w:rsidP="003042C4">
      <w:pPr>
        <w:keepNext/>
        <w:keepLines/>
        <w:spacing w:before="120"/>
        <w:outlineLvl w:val="1"/>
        <w:rPr>
          <w:rFonts w:ascii="Arial" w:eastAsia="Calibri" w:hAnsi="Arial" w:cs="Arial"/>
          <w:b/>
          <w:sz w:val="21"/>
          <w:szCs w:val="21"/>
          <w:lang w:eastAsia="lt-LT"/>
        </w:rPr>
      </w:pPr>
    </w:p>
    <w:p w14:paraId="7DE8AFCC" w14:textId="77777777" w:rsidR="003042C4" w:rsidRDefault="003042C4" w:rsidP="003042C4"/>
    <w:p w14:paraId="31E3A93D" w14:textId="77777777" w:rsidR="00AD4D6C" w:rsidRDefault="00AD4D6C"/>
    <w:sectPr w:rsidR="00AD4D6C"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262A0"/>
    <w:multiLevelType w:val="hybridMultilevel"/>
    <w:tmpl w:val="3C362F1A"/>
    <w:lvl w:ilvl="0" w:tplc="6D96A178">
      <w:start w:val="1"/>
      <w:numFmt w:val="decimal"/>
      <w:lvlText w:val="%1."/>
      <w:lvlJc w:val="left"/>
      <w:pPr>
        <w:ind w:left="1211"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FD"/>
    <w:rsid w:val="000B21D1"/>
    <w:rsid w:val="000E0EA0"/>
    <w:rsid w:val="00245625"/>
    <w:rsid w:val="0025704E"/>
    <w:rsid w:val="002E2DA8"/>
    <w:rsid w:val="003042C4"/>
    <w:rsid w:val="00357644"/>
    <w:rsid w:val="003B364C"/>
    <w:rsid w:val="003B3EA6"/>
    <w:rsid w:val="003C3A22"/>
    <w:rsid w:val="003E1FB0"/>
    <w:rsid w:val="00440638"/>
    <w:rsid w:val="004676BF"/>
    <w:rsid w:val="005025E2"/>
    <w:rsid w:val="007242FA"/>
    <w:rsid w:val="00773A31"/>
    <w:rsid w:val="00780E21"/>
    <w:rsid w:val="007F00CE"/>
    <w:rsid w:val="0082241C"/>
    <w:rsid w:val="00913967"/>
    <w:rsid w:val="009504E9"/>
    <w:rsid w:val="009B71F8"/>
    <w:rsid w:val="009C1D7A"/>
    <w:rsid w:val="009E6B01"/>
    <w:rsid w:val="009E7BDF"/>
    <w:rsid w:val="009F3589"/>
    <w:rsid w:val="00A05EE1"/>
    <w:rsid w:val="00A566F7"/>
    <w:rsid w:val="00A85305"/>
    <w:rsid w:val="00A9477C"/>
    <w:rsid w:val="00AA2AB9"/>
    <w:rsid w:val="00AD4D6C"/>
    <w:rsid w:val="00B86B21"/>
    <w:rsid w:val="00BF3B42"/>
    <w:rsid w:val="00C31F11"/>
    <w:rsid w:val="00CA02B1"/>
    <w:rsid w:val="00CD3601"/>
    <w:rsid w:val="00D001F6"/>
    <w:rsid w:val="00D6436A"/>
    <w:rsid w:val="00DF67D6"/>
    <w:rsid w:val="00E00CFD"/>
    <w:rsid w:val="00E24C02"/>
    <w:rsid w:val="00E36B23"/>
    <w:rsid w:val="00E50DE1"/>
    <w:rsid w:val="00EF275C"/>
    <w:rsid w:val="00EF5E3C"/>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3</Pages>
  <Words>2646</Words>
  <Characters>1509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Ugnė Čepauskaitė</cp:lastModifiedBy>
  <cp:revision>24</cp:revision>
  <dcterms:created xsi:type="dcterms:W3CDTF">2024-12-02T13:26:00Z</dcterms:created>
  <dcterms:modified xsi:type="dcterms:W3CDTF">2026-06-22T06:25:00Z</dcterms:modified>
</cp:coreProperties>
</file>